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09" w:rsidRPr="00B4621D" w:rsidRDefault="00272409" w:rsidP="00272409">
      <w:pPr>
        <w:rPr>
          <w:rFonts w:cs="Arial"/>
          <w:i/>
          <w:vanish/>
        </w:rPr>
      </w:pPr>
      <w:bookmarkStart w:id="0" w:name="_Toc519761487"/>
      <w:bookmarkStart w:id="1" w:name="_Toc2939734"/>
      <w:bookmarkStart w:id="2" w:name="_Toc2939984"/>
      <w:bookmarkStart w:id="3" w:name="_Toc5883252"/>
      <w:bookmarkStart w:id="4" w:name="_Toc5883997"/>
    </w:p>
    <w:p w:rsidR="00272409" w:rsidRPr="00E24C84" w:rsidRDefault="00272409" w:rsidP="00272409">
      <w:pPr>
        <w:pStyle w:val="BOFAS-standaardtekst"/>
        <w:rPr>
          <w:i/>
          <w:vanish/>
        </w:rPr>
      </w:pPr>
      <w:r w:rsidRPr="00E24C84">
        <w:rPr>
          <w:i/>
          <w:vanish/>
        </w:rPr>
        <w:t>Dit document is een invuldocument waarbij de eerste pagina niet afgedrukt wordt.</w:t>
      </w:r>
    </w:p>
    <w:p w:rsidR="00272409" w:rsidRPr="00E24C84" w:rsidRDefault="00272409" w:rsidP="00272409">
      <w:pPr>
        <w:pStyle w:val="BOFAS-standaardtekst"/>
        <w:rPr>
          <w:i/>
          <w:vanish/>
        </w:rPr>
      </w:pPr>
    </w:p>
    <w:p w:rsidR="00272409" w:rsidRPr="00E24C84" w:rsidRDefault="00272409" w:rsidP="00272409">
      <w:pPr>
        <w:pStyle w:val="BOFAS-standaardtekst"/>
        <w:rPr>
          <w:b/>
          <w:i/>
        </w:rPr>
      </w:pPr>
      <w:r w:rsidRPr="00E24C84">
        <w:rPr>
          <w:b/>
          <w:i/>
          <w:vanish/>
        </w:rPr>
        <w:t xml:space="preserve">De gegevens van </w:t>
      </w:r>
      <w:proofErr w:type="gramStart"/>
      <w:r w:rsidRPr="00E24C84">
        <w:rPr>
          <w:b/>
          <w:i/>
          <w:vanish/>
        </w:rPr>
        <w:t>de</w:t>
      </w:r>
      <w:proofErr w:type="gramEnd"/>
      <w:r w:rsidRPr="00E24C84">
        <w:rPr>
          <w:b/>
          <w:i/>
          <w:vanish/>
        </w:rPr>
        <w:t xml:space="preserve"> hoofding moeten ingevuld worden op volgende pagina. </w:t>
      </w:r>
    </w:p>
    <w:p w:rsidR="00CD7D0C" w:rsidRPr="00AF4897" w:rsidRDefault="000F29DF" w:rsidP="00CD7D0C">
      <w:pPr>
        <w:rPr>
          <w:vanish/>
          <w:sz w:val="24"/>
          <w:szCs w:val="16"/>
        </w:rPr>
      </w:pPr>
      <w:r w:rsidRPr="00D5269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B7B667" wp14:editId="00DD79B2">
                <wp:simplePos x="0" y="0"/>
                <wp:positionH relativeFrom="margin">
                  <wp:posOffset>146050</wp:posOffset>
                </wp:positionH>
                <wp:positionV relativeFrom="margin">
                  <wp:posOffset>6683375</wp:posOffset>
                </wp:positionV>
                <wp:extent cx="5767070" cy="1047115"/>
                <wp:effectExtent l="0" t="0" r="5080" b="635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89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3697"/>
                            </w:tblGrid>
                            <w:tr w:rsidR="00045FC2" w:rsidRPr="00ED1EF3" w:rsidTr="00922071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45FC2" w:rsidRPr="00ED1EF3" w:rsidRDefault="00045FC2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45FC2" w:rsidRPr="00ED1EF3" w:rsidRDefault="00045FC2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45FC2" w:rsidRPr="00ED1EF3" w:rsidRDefault="00045FC2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45FC2" w:rsidRPr="00ED1EF3" w:rsidRDefault="00045FC2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045FC2" w:rsidRPr="00ED1EF3" w:rsidRDefault="00045FC2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ED1EF3" w:rsidRPr="00ED1EF3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ED1EF3" w:rsidRPr="00ED1EF3" w:rsidRDefault="00ED1EF3" w:rsidP="00ED1EF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5" w:name="versienummer"/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 xml:space="preserve"> 1 </w:t>
                                  </w:r>
                                  <w:bookmarkEnd w:id="5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ED1EF3">
                                    <w:rPr>
                                      <w:vanish/>
                                      <w:sz w:val="18"/>
                                      <w:lang w:val="en-US"/>
                                    </w:rPr>
                                    <w:t>Versie</w:t>
                                  </w:r>
                                  <w:proofErr w:type="spellEnd"/>
                                  <w:r w:rsidRPr="00ED1EF3">
                                    <w:rPr>
                                      <w:vanish/>
                                      <w:sz w:val="18"/>
                                      <w:lang w:val="en-US"/>
                                    </w:rPr>
                                    <w:t xml:space="preserve"> 1 BOFAS3</w:t>
                                  </w:r>
                                </w:p>
                              </w:tc>
                            </w:tr>
                            <w:tr w:rsidR="00ED1EF3" w:rsidRPr="00ED1EF3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16/9/2019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lang w:val="en-US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  <w:lang w:val="en-US"/>
                                    </w:rPr>
                                    <w:t>lay-out BOFAS 3</w:t>
                                  </w:r>
                                </w:p>
                              </w:tc>
                            </w:tr>
                            <w:tr w:rsidR="00ED1EF3" w:rsidRPr="00ED1EF3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27/06/2019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 xml:space="preserve">Aanpassingen </w:t>
                                  </w:r>
                                  <w:proofErr w:type="spellStart"/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ifv</w:t>
                                  </w:r>
                                  <w:proofErr w:type="spellEnd"/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 xml:space="preserve"> BOFAS 3</w:t>
                                  </w:r>
                                </w:p>
                              </w:tc>
                            </w:tr>
                            <w:tr w:rsidR="00ED1EF3" w:rsidRPr="00ED1EF3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1/9/2009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1EF3" w:rsidRPr="00ED1EF3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ED1EF3">
                                    <w:rPr>
                                      <w:vanish/>
                                      <w:sz w:val="18"/>
                                    </w:rPr>
                                    <w:t>20/02/2006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ED1EF3" w:rsidRPr="00ED1EF3" w:rsidRDefault="00ED1EF3" w:rsidP="00D152F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FC2" w:rsidRDefault="00045FC2" w:rsidP="000F2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1.5pt;margin-top:526.25pt;width:454.1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9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3697"/>
                      </w:tblGrid>
                      <w:tr w:rsidR="00045FC2" w:rsidRPr="00ED1EF3" w:rsidTr="00922071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:rsidR="00045FC2" w:rsidRPr="00ED1EF3" w:rsidRDefault="00045FC2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45FC2" w:rsidRPr="00ED1EF3" w:rsidRDefault="00045FC2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:rsidR="00045FC2" w:rsidRPr="00ED1EF3" w:rsidRDefault="00045FC2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045FC2" w:rsidRPr="00ED1EF3" w:rsidRDefault="00045FC2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045FC2" w:rsidRPr="00ED1EF3" w:rsidRDefault="00045FC2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ED1EF3" w:rsidRPr="00ED1EF3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ED1EF3" w:rsidRPr="00ED1EF3" w:rsidRDefault="00ED1EF3" w:rsidP="00ED1EF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6" w:name="versienummer"/>
                            <w:r w:rsidRPr="00ED1EF3">
                              <w:rPr>
                                <w:vanish/>
                                <w:sz w:val="18"/>
                              </w:rPr>
                              <w:t xml:space="preserve"> 1 </w:t>
                            </w:r>
                            <w:bookmarkEnd w:id="6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 w:rsidRPr="00ED1EF3">
                              <w:rPr>
                                <w:vanish/>
                                <w:sz w:val="18"/>
                                <w:lang w:val="en-US"/>
                              </w:rPr>
                              <w:t>Versie</w:t>
                            </w:r>
                            <w:proofErr w:type="spellEnd"/>
                            <w:r w:rsidRPr="00ED1EF3">
                              <w:rPr>
                                <w:vanish/>
                                <w:sz w:val="18"/>
                                <w:lang w:val="en-US"/>
                              </w:rPr>
                              <w:t xml:space="preserve"> 1 BOFAS3</w:t>
                            </w:r>
                          </w:p>
                        </w:tc>
                      </w:tr>
                      <w:tr w:rsidR="00ED1EF3" w:rsidRPr="00ED1EF3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16/9/2019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  <w:lang w:val="en-US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  <w:lang w:val="en-US"/>
                              </w:rPr>
                              <w:t>lay-out BOFAS 3</w:t>
                            </w:r>
                          </w:p>
                        </w:tc>
                      </w:tr>
                      <w:tr w:rsidR="00ED1EF3" w:rsidRPr="00ED1EF3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27/06/2019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 xml:space="preserve">Aanpassingen </w:t>
                            </w:r>
                            <w:proofErr w:type="spellStart"/>
                            <w:r w:rsidRPr="00ED1EF3">
                              <w:rPr>
                                <w:vanish/>
                                <w:sz w:val="18"/>
                              </w:rPr>
                              <w:t>ifv</w:t>
                            </w:r>
                            <w:proofErr w:type="spellEnd"/>
                            <w:r w:rsidRPr="00ED1EF3">
                              <w:rPr>
                                <w:vanish/>
                                <w:sz w:val="18"/>
                              </w:rPr>
                              <w:t xml:space="preserve"> BOFAS 3</w:t>
                            </w:r>
                          </w:p>
                        </w:tc>
                      </w:tr>
                      <w:tr w:rsidR="00ED1EF3" w:rsidRPr="00ED1EF3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1/9/2009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ED1EF3" w:rsidRPr="00ED1EF3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ED1EF3">
                              <w:rPr>
                                <w:vanish/>
                                <w:sz w:val="18"/>
                              </w:rPr>
                              <w:t>20/02/2006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ED1EF3" w:rsidRPr="00ED1EF3" w:rsidRDefault="00ED1EF3" w:rsidP="00D152F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45FC2" w:rsidRDefault="00045FC2" w:rsidP="000F29DF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:rsidR="00041121" w:rsidRDefault="00041121" w:rsidP="00041121">
      <w:pPr>
        <w:rPr>
          <w:rFonts w:eastAsia="Times New Roman" w:cs="Times New Roman"/>
        </w:rPr>
      </w:pPr>
    </w:p>
    <w:p w:rsidR="005766C7" w:rsidRDefault="005766C7" w:rsidP="00041121">
      <w:pPr>
        <w:rPr>
          <w:rFonts w:eastAsia="Times New Roman" w:cs="Times New Roman"/>
        </w:rPr>
      </w:pPr>
    </w:p>
    <w:p w:rsidR="005766C7" w:rsidRPr="005766C7" w:rsidRDefault="005766C7" w:rsidP="005766C7">
      <w:pPr>
        <w:rPr>
          <w:rFonts w:eastAsia="Times New Roman" w:cs="Times New Roman"/>
        </w:rPr>
      </w:pPr>
    </w:p>
    <w:p w:rsidR="005766C7" w:rsidRPr="005766C7" w:rsidRDefault="005766C7" w:rsidP="005766C7">
      <w:pPr>
        <w:rPr>
          <w:rFonts w:eastAsia="Times New Roman" w:cs="Times New Roman"/>
        </w:rPr>
      </w:pPr>
    </w:p>
    <w:p w:rsidR="005766C7" w:rsidRPr="005766C7" w:rsidRDefault="005766C7" w:rsidP="005766C7">
      <w:pPr>
        <w:rPr>
          <w:rFonts w:eastAsia="Times New Roman" w:cs="Times New Roman"/>
        </w:rPr>
      </w:pPr>
    </w:p>
    <w:p w:rsidR="005766C7" w:rsidRDefault="005766C7" w:rsidP="005766C7">
      <w:pPr>
        <w:jc w:val="center"/>
        <w:rPr>
          <w:rFonts w:eastAsia="Times New Roman" w:cs="Times New Roman"/>
        </w:rPr>
      </w:pPr>
    </w:p>
    <w:p w:rsidR="005766C7" w:rsidRDefault="005766C7" w:rsidP="005766C7">
      <w:pPr>
        <w:rPr>
          <w:rFonts w:eastAsia="Times New Roman" w:cs="Times New Roman"/>
        </w:rPr>
      </w:pPr>
    </w:p>
    <w:p w:rsidR="00CD7D0C" w:rsidRPr="005766C7" w:rsidRDefault="00CD7D0C" w:rsidP="005766C7">
      <w:pPr>
        <w:rPr>
          <w:rFonts w:eastAsia="Times New Roman" w:cs="Times New Roman"/>
        </w:rPr>
        <w:sectPr w:rsidR="00CD7D0C" w:rsidRPr="005766C7" w:rsidSect="000F29DF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NumType w:fmt="upperRoman"/>
          <w:cols w:space="708"/>
          <w:docGrid w:linePitch="360"/>
        </w:sectPr>
      </w:pPr>
      <w:bookmarkStart w:id="7" w:name="_GoBack"/>
      <w:bookmarkEnd w:id="7"/>
    </w:p>
    <w:p w:rsidR="00ED1EF3" w:rsidRPr="004723F4" w:rsidRDefault="00ED1EF3" w:rsidP="00ED1EF3">
      <w:pPr>
        <w:rPr>
          <w:b/>
        </w:rPr>
      </w:pPr>
      <w:bookmarkStart w:id="8" w:name="_Toc20128011"/>
      <w:bookmarkEnd w:id="0"/>
      <w:bookmarkEnd w:id="1"/>
      <w:bookmarkEnd w:id="2"/>
      <w:bookmarkEnd w:id="3"/>
      <w:bookmarkEnd w:id="4"/>
      <w:r w:rsidRPr="004723F4">
        <w:rPr>
          <w:b/>
        </w:rPr>
        <w:lastRenderedPageBreak/>
        <w:t>Aanvaarding van de projectspecifieke opdracht van coördinator-ontwerp, waarvan referenties hieronder beschreven, en dit in uitvoering van de “Algemene overeenkomst voor de opdracht van coördinator-ontwerp” in bijlage 1 toegevoegd.</w:t>
      </w:r>
    </w:p>
    <w:p w:rsidR="00ED1EF3" w:rsidRPr="0039729A" w:rsidRDefault="00ED1EF3" w:rsidP="00ED1EF3">
      <w:pPr>
        <w:rPr>
          <w:sz w:val="12"/>
        </w:rPr>
      </w:pPr>
    </w:p>
    <w:p w:rsidR="00ED1EF3" w:rsidRDefault="00ED1EF3" w:rsidP="00ED1EF3">
      <w:r>
        <w:t xml:space="preserve">Tussen de opdrachtgever BOFAS vzw met maatschappelijke zetel te 1140 Brussel, Jules Bordetlaan 166 b1, vertegenwoordigd door Dhr. Erik Goolaerts, technisch directeur, </w:t>
      </w:r>
    </w:p>
    <w:p w:rsidR="00ED1EF3" w:rsidRPr="0039729A" w:rsidRDefault="00ED1EF3" w:rsidP="00ED1EF3">
      <w:pPr>
        <w:rPr>
          <w:sz w:val="12"/>
        </w:rPr>
      </w:pPr>
    </w:p>
    <w:p w:rsidR="00ED1EF3" w:rsidRDefault="00ED1EF3" w:rsidP="00ED1EF3">
      <w:proofErr w:type="gramStart"/>
      <w:r>
        <w:t>en</w:t>
      </w:r>
      <w:proofErr w:type="gramEnd"/>
      <w:r>
        <w:t xml:space="preserve"> de </w:t>
      </w:r>
    </w:p>
    <w:p w:rsidR="00ED1EF3" w:rsidRPr="0039729A" w:rsidRDefault="00ED1EF3" w:rsidP="00ED1EF3">
      <w:pPr>
        <w:rPr>
          <w:sz w:val="14"/>
        </w:rPr>
      </w:pPr>
    </w:p>
    <w:p w:rsidR="00ED1EF3" w:rsidRDefault="00ED1EF3" w:rsidP="00ED1EF3">
      <w:r>
        <w:t>Coördinator-ontwerp</w:t>
      </w:r>
      <w:proofErr w:type="gramStart"/>
      <w:r>
        <w:t>:</w:t>
      </w:r>
      <w:proofErr w:type="gramEnd"/>
      <w:r>
        <w:t xml:space="preserve"> …………………………………………………………………, rechtspersoon/werknemer </w:t>
      </w:r>
      <w:r>
        <w:rPr>
          <w:sz w:val="18"/>
        </w:rPr>
        <w:t xml:space="preserve"> </w:t>
      </w:r>
      <w:r>
        <w:t xml:space="preserve">van rechtspersoon </w:t>
      </w:r>
      <w:r w:rsidRPr="004723F4">
        <w:rPr>
          <w:sz w:val="18"/>
        </w:rPr>
        <w:t>(doorhalen wat niet van toepassing is)</w:t>
      </w:r>
      <w:r>
        <w:t xml:space="preserve">, met maatschappelijke zetel te </w:t>
      </w:r>
    </w:p>
    <w:p w:rsidR="00ED1EF3" w:rsidRPr="004723F4" w:rsidRDefault="00ED1EF3" w:rsidP="00ED1EF3">
      <w:pPr>
        <w:rPr>
          <w:sz w:val="12"/>
        </w:rPr>
      </w:pPr>
    </w:p>
    <w:p w:rsidR="00ED1EF3" w:rsidRPr="004723F4" w:rsidRDefault="00ED1EF3" w:rsidP="00ED1EF3">
      <w:pPr>
        <w:rPr>
          <w:sz w:val="18"/>
        </w:rPr>
      </w:pPr>
      <w:r w:rsidRPr="004723F4">
        <w:rPr>
          <w:sz w:val="18"/>
        </w:rPr>
        <w:t>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…………………………………………………</w:t>
      </w:r>
      <w:r w:rsidRPr="004723F4">
        <w:rPr>
          <w:sz w:val="18"/>
        </w:rPr>
        <w:t xml:space="preserve">, </w:t>
      </w:r>
    </w:p>
    <w:p w:rsidR="00ED1EF3" w:rsidRPr="004723F4" w:rsidRDefault="00ED1EF3" w:rsidP="00ED1EF3">
      <w:pPr>
        <w:rPr>
          <w:sz w:val="12"/>
        </w:rPr>
      </w:pPr>
    </w:p>
    <w:p w:rsidR="00ED1EF3" w:rsidRDefault="00ED1EF3" w:rsidP="00ED1EF3">
      <w:proofErr w:type="gramStart"/>
      <w:r>
        <w:t>vertegenwoordigd</w:t>
      </w:r>
      <w:proofErr w:type="gramEnd"/>
      <w:r>
        <w:t xml:space="preserve"> door ……………………………………………………………………………………………………………,</w:t>
      </w:r>
    </w:p>
    <w:p w:rsidR="00ED1EF3" w:rsidRPr="0039729A" w:rsidRDefault="00ED1EF3" w:rsidP="00ED1EF3">
      <w:pPr>
        <w:rPr>
          <w:sz w:val="12"/>
        </w:rPr>
      </w:pPr>
    </w:p>
    <w:p w:rsidR="00ED1EF3" w:rsidRDefault="00ED1EF3" w:rsidP="00ED1EF3">
      <w:proofErr w:type="gramStart"/>
      <w:r>
        <w:t>is</w:t>
      </w:r>
      <w:proofErr w:type="gramEnd"/>
      <w:r>
        <w:t xml:space="preserve"> er overeengekomen om de algemene overeenkomst in bijlage toe te passen op volgende projectspecifieke opdracht:</w:t>
      </w:r>
    </w:p>
    <w:p w:rsidR="00ED1EF3" w:rsidRPr="0039729A" w:rsidRDefault="00ED1EF3" w:rsidP="00ED1EF3">
      <w:pPr>
        <w:rPr>
          <w:sz w:val="12"/>
        </w:rPr>
      </w:pPr>
    </w:p>
    <w:p w:rsidR="00ED1EF3" w:rsidRDefault="00ED1EF3" w:rsidP="00ED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Dossiernummer: </w:t>
      </w:r>
      <w:r>
        <w:tab/>
        <w:t>BOF_SL_………………</w:t>
      </w:r>
    </w:p>
    <w:p w:rsidR="00ED1EF3" w:rsidRPr="0039729A" w:rsidRDefault="00ED1EF3" w:rsidP="00ED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:rsidR="00ED1EF3" w:rsidRDefault="00ED1EF3" w:rsidP="00ED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Gemeente</w:t>
      </w:r>
      <w:proofErr w:type="gramStart"/>
      <w:r>
        <w:t>:</w:t>
      </w:r>
      <w:r>
        <w:tab/>
      </w:r>
      <w:r>
        <w:tab/>
        <w:t>…………………………………………………………………………</w:t>
      </w:r>
      <w:proofErr w:type="gramEnd"/>
    </w:p>
    <w:p w:rsidR="00ED1EF3" w:rsidRPr="0039729A" w:rsidRDefault="00ED1EF3" w:rsidP="00ED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:rsidR="00ED1EF3" w:rsidRDefault="00ED1EF3" w:rsidP="00ED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Projectleider BOFAS</w:t>
      </w:r>
      <w:proofErr w:type="gramStart"/>
      <w:r>
        <w:t>:</w:t>
      </w:r>
      <w:r>
        <w:tab/>
        <w:t>…………………………………………………………………………</w:t>
      </w:r>
      <w:proofErr w:type="gramEnd"/>
    </w:p>
    <w:p w:rsidR="00ED1EF3" w:rsidRPr="0039729A" w:rsidRDefault="00ED1EF3" w:rsidP="00ED1EF3">
      <w:pPr>
        <w:rPr>
          <w:sz w:val="12"/>
        </w:rPr>
      </w:pPr>
    </w:p>
    <w:p w:rsidR="00ED1EF3" w:rsidRDefault="00ED1EF3" w:rsidP="00ED1EF3">
      <w:r>
        <w:t xml:space="preserve">De prestaties dienen door de VCO geleverd te worden volgens de omschrijving van de in bijlage genoemde algemene overeenkomst en de projectspecifieke gegevens welke hem </w:t>
      </w:r>
      <w:proofErr w:type="gramStart"/>
      <w:r>
        <w:t>reeds</w:t>
      </w:r>
      <w:proofErr w:type="gramEnd"/>
      <w:r>
        <w:t xml:space="preserve"> overhandigd zijn in het kader van het bodemsaneringsproject. Specifiek voor deze opdracht gelden:</w:t>
      </w:r>
    </w:p>
    <w:p w:rsidR="00ED1EF3" w:rsidRPr="0039729A" w:rsidRDefault="00ED1EF3" w:rsidP="00ED1EF3">
      <w:pPr>
        <w:rPr>
          <w:sz w:val="12"/>
        </w:rPr>
      </w:pPr>
    </w:p>
    <w:p w:rsidR="00ED1EF3" w:rsidRDefault="00ED1EF3" w:rsidP="00ED1EF3">
      <w:r>
        <w:t>1.</w:t>
      </w:r>
      <w:r>
        <w:tab/>
        <w:t xml:space="preserve">Dhr./Mevr. …………………………………………………. </w:t>
      </w:r>
      <w:proofErr w:type="gramStart"/>
      <w:r>
        <w:t>is</w:t>
      </w:r>
      <w:proofErr w:type="gramEnd"/>
      <w:r>
        <w:t xml:space="preserve"> aangesteld als de fysische persoon tot het uitvoeren van de coördinatietaken.</w:t>
      </w:r>
    </w:p>
    <w:p w:rsidR="00ED1EF3" w:rsidRPr="001E3611" w:rsidRDefault="00ED1EF3" w:rsidP="00ED1EF3">
      <w:pPr>
        <w:rPr>
          <w:sz w:val="12"/>
        </w:rPr>
      </w:pPr>
    </w:p>
    <w:p w:rsidR="00ED1EF3" w:rsidRDefault="00ED1EF3" w:rsidP="00ED1EF3">
      <w:proofErr w:type="spellStart"/>
      <w:r>
        <w:t>Dhr</w:t>
      </w:r>
      <w:proofErr w:type="spellEnd"/>
      <w:r>
        <w:t>/</w:t>
      </w:r>
      <w:proofErr w:type="spellStart"/>
      <w:r>
        <w:t>Mevr</w:t>
      </w:r>
      <w:proofErr w:type="spellEnd"/>
      <w:r>
        <w:t xml:space="preserve"> …………………………………………………. </w:t>
      </w:r>
      <w:proofErr w:type="gramStart"/>
      <w:r>
        <w:t>is</w:t>
      </w:r>
      <w:proofErr w:type="gramEnd"/>
      <w:r>
        <w:t xml:space="preserve"> aangesteld als adjunct-coördinator.</w:t>
      </w:r>
    </w:p>
    <w:p w:rsidR="00ED1EF3" w:rsidRPr="0039729A" w:rsidRDefault="00ED1EF3" w:rsidP="00ED1EF3">
      <w:pPr>
        <w:rPr>
          <w:sz w:val="12"/>
        </w:rPr>
      </w:pPr>
    </w:p>
    <w:p w:rsidR="00ED1EF3" w:rsidRDefault="00ED1EF3" w:rsidP="00ED1EF3">
      <w:r>
        <w:t>2.</w:t>
      </w:r>
      <w:r>
        <w:tab/>
        <w:t xml:space="preserve">De opdracht van </w:t>
      </w:r>
      <w:proofErr w:type="gramStart"/>
      <w:r>
        <w:t>de</w:t>
      </w:r>
      <w:proofErr w:type="gramEnd"/>
      <w:r>
        <w:t xml:space="preserve"> coördinator-ontwerp vangt aan op ……/……/20…… bij de opmaak van het bodemsaneringsproject.</w:t>
      </w:r>
    </w:p>
    <w:p w:rsidR="00ED1EF3" w:rsidRDefault="00ED1EF3" w:rsidP="00ED1EF3">
      <w:r>
        <w:t>3.</w:t>
      </w:r>
      <w:r>
        <w:tab/>
        <w:t xml:space="preserve">Taken van </w:t>
      </w:r>
      <w:proofErr w:type="gramStart"/>
      <w:r>
        <w:t>de</w:t>
      </w:r>
      <w:proofErr w:type="gramEnd"/>
      <w:r>
        <w:t xml:space="preserve"> coördinator-ontwerp: zie overeenkomst in bijlage.</w:t>
      </w:r>
    </w:p>
    <w:p w:rsidR="00ED1EF3" w:rsidRDefault="00ED1EF3" w:rsidP="00ED1EF3">
      <w:r>
        <w:t>4.</w:t>
      </w:r>
      <w:r>
        <w:tab/>
        <w:t>Verplichtingen van de opdrachtgever: zie overeenkomst in bijlage.</w:t>
      </w:r>
    </w:p>
    <w:p w:rsidR="00ED1EF3" w:rsidRDefault="00ED1EF3" w:rsidP="00ED1EF3">
      <w:r>
        <w:t>5.</w:t>
      </w:r>
      <w:r>
        <w:tab/>
        <w:t xml:space="preserve">De overlegmomenten waarop </w:t>
      </w:r>
      <w:proofErr w:type="gramStart"/>
      <w:r>
        <w:t>de</w:t>
      </w:r>
      <w:proofErr w:type="gramEnd"/>
      <w:r>
        <w:t xml:space="preserve"> coördinator-ontwerp overleg pleegt met de EBSD en de opdrachtgever: zie overeenkomst in bijlage.</w:t>
      </w:r>
    </w:p>
    <w:p w:rsidR="00ED1EF3" w:rsidRPr="0039729A" w:rsidRDefault="00ED1EF3" w:rsidP="00ED1EF3">
      <w:pPr>
        <w:rPr>
          <w:sz w:val="12"/>
        </w:rPr>
      </w:pPr>
    </w:p>
    <w:p w:rsidR="00ED1EF3" w:rsidRDefault="00ED1EF3" w:rsidP="00ED1EF3">
      <w:r>
        <w:t>De overige modaliteiten zijn in hun geheel conform de overeenkomst in bijlage.</w:t>
      </w:r>
    </w:p>
    <w:p w:rsidR="00ED1EF3" w:rsidRPr="0039729A" w:rsidRDefault="00ED1EF3" w:rsidP="00ED1EF3">
      <w:pPr>
        <w:rPr>
          <w:sz w:val="12"/>
        </w:rPr>
      </w:pPr>
    </w:p>
    <w:p w:rsidR="00ED1EF3" w:rsidRDefault="00ED1EF3" w:rsidP="00ED1EF3">
      <w:r>
        <w:t>Voor akkoord,</w:t>
      </w:r>
    </w:p>
    <w:p w:rsidR="00ED1EF3" w:rsidRDefault="00ED1EF3" w:rsidP="00ED1EF3"/>
    <w:p w:rsidR="00ED1EF3" w:rsidRDefault="00ED1EF3" w:rsidP="00ED1EF3"/>
    <w:p w:rsidR="00ED1EF3" w:rsidRPr="0039729A" w:rsidRDefault="00ED1EF3" w:rsidP="00ED1EF3">
      <w:pPr>
        <w:rPr>
          <w:sz w:val="12"/>
        </w:rPr>
      </w:pPr>
    </w:p>
    <w:p w:rsidR="00ED1EF3" w:rsidRPr="0039729A" w:rsidRDefault="00ED1EF3" w:rsidP="00ED1EF3">
      <w:pPr>
        <w:rPr>
          <w:sz w:val="14"/>
        </w:rPr>
      </w:pPr>
    </w:p>
    <w:p w:rsidR="00ED1EF3" w:rsidRDefault="00ED1EF3" w:rsidP="00ED1EF3">
      <w:r>
        <w:t>Dhr./Mevr. ……………………………………</w:t>
      </w:r>
      <w:proofErr w:type="gramStart"/>
      <w:r>
        <w:t>,</w:t>
      </w:r>
      <w:r>
        <w:tab/>
      </w:r>
      <w:r>
        <w:tab/>
      </w:r>
      <w:r>
        <w:tab/>
        <w:t>Dhr.</w:t>
      </w:r>
      <w:proofErr w:type="gramEnd"/>
      <w:r>
        <w:t>/Mevr. ……………………………………,</w:t>
      </w:r>
    </w:p>
    <w:p w:rsidR="00ED1EF3" w:rsidRDefault="00ED1EF3" w:rsidP="00ED1EF3">
      <w:r>
        <w:t>Coördinator-ontwerp</w:t>
      </w:r>
      <w:r>
        <w:tab/>
        <w:t>(VCO)</w:t>
      </w:r>
      <w:r>
        <w:tab/>
      </w:r>
      <w:r>
        <w:tab/>
      </w:r>
      <w:r>
        <w:tab/>
      </w:r>
      <w:r>
        <w:tab/>
        <w:t>Adjunct VCO</w:t>
      </w:r>
    </w:p>
    <w:bookmarkEnd w:id="8"/>
    <w:p w:rsidR="00601481" w:rsidRDefault="00601481" w:rsidP="00601481"/>
    <w:sectPr w:rsidR="00601481" w:rsidSect="00ED1EF3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F3" w:rsidRDefault="00ED1EF3" w:rsidP="005A5AFF">
      <w:r>
        <w:separator/>
      </w:r>
    </w:p>
  </w:endnote>
  <w:endnote w:type="continuationSeparator" w:id="0">
    <w:p w:rsidR="00ED1EF3" w:rsidRDefault="00ED1EF3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235665563"/>
      <w:docPartObj>
        <w:docPartGallery w:val="Page Numbers (Bottom of Page)"/>
        <w:docPartUnique/>
      </w:docPartObj>
    </w:sdtPr>
    <w:sdtEndPr>
      <w:rPr>
        <w:noProof/>
        <w:vanish/>
      </w:rPr>
    </w:sdtEndPr>
    <w:sdtContent>
      <w:p w:rsidR="00045FC2" w:rsidRPr="005766C7" w:rsidRDefault="00045FC2" w:rsidP="008F6A2F">
        <w:pPr>
          <w:pStyle w:val="Voettekst"/>
          <w:rPr>
            <w:vanish/>
            <w:sz w:val="20"/>
          </w:rPr>
        </w:pPr>
        <w:r w:rsidRPr="0086458E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17B7AA1F" wp14:editId="7C062A2B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5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045FC2" w:rsidRDefault="00045FC2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6pt;margin-top:0;width:88.8pt;height:70.2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045FC2" w:rsidRDefault="00045FC2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86458E">
          <w:rPr>
            <w:vanish/>
            <w:sz w:val="20"/>
          </w:rPr>
          <w:t xml:space="preserve">Printdatum: </w:t>
        </w:r>
        <w:r w:rsidRPr="0086458E">
          <w:rPr>
            <w:vanish/>
            <w:sz w:val="20"/>
          </w:rPr>
          <w:fldChar w:fldCharType="begin"/>
        </w:r>
        <w:r w:rsidRPr="0086458E">
          <w:rPr>
            <w:vanish/>
            <w:sz w:val="20"/>
          </w:rPr>
          <w:instrText xml:space="preserve"> TIME \@ "d/MM/yyyy" </w:instrText>
        </w:r>
        <w:r w:rsidRPr="0086458E">
          <w:rPr>
            <w:vanish/>
            <w:sz w:val="20"/>
          </w:rPr>
          <w:fldChar w:fldCharType="separate"/>
        </w:r>
        <w:r w:rsidR="00ED1EF3">
          <w:rPr>
            <w:noProof/>
            <w:vanish/>
            <w:sz w:val="20"/>
          </w:rPr>
          <w:t>25/09/2019</w:t>
        </w:r>
        <w:r w:rsidRPr="0086458E">
          <w:rPr>
            <w:vanish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098250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FC2" w:rsidRPr="00D62ABB" w:rsidRDefault="00045FC2" w:rsidP="00D311EB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07392" behindDoc="0" locked="0" layoutInCell="1" allowOverlap="1" wp14:anchorId="2C998206" wp14:editId="181DF69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2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045FC2" w:rsidRDefault="00045FC2" w:rsidP="00D311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37.6pt;margin-top:0;width:88.8pt;height:70.2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045FC2" w:rsidRDefault="00045FC2" w:rsidP="00D311EB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ED1EF3">
          <w:rPr>
            <w:noProof/>
            <w:sz w:val="20"/>
          </w:rPr>
          <w:t>25/09/2019</w:t>
        </w:r>
        <w:r w:rsidRPr="00F95219">
          <w:rPr>
            <w:sz w:val="20"/>
          </w:rPr>
          <w:fldChar w:fldCharType="end"/>
        </w: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08416" behindDoc="0" locked="1" layoutInCell="1" allowOverlap="1" wp14:anchorId="50892970" wp14:editId="390784D4">
                  <wp:simplePos x="0" y="0"/>
                  <wp:positionH relativeFrom="page">
                    <wp:posOffset>9965055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22" name="Text Box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5FC2" w:rsidRPr="0035767F" w:rsidRDefault="00045FC2" w:rsidP="00D311EB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proofErr w:type="gramStart"/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p.</w:t>
                              </w:r>
                              <w:proofErr w:type="gramEnd"/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35767F">
                                <w:rPr>
                                  <w:b/>
                                  <w:sz w:val="20"/>
                                  <w:lang w:val="en-US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ED1EF3">
                                <w:rPr>
                                  <w:b/>
                                  <w:noProof/>
                                  <w:sz w:val="20"/>
                                  <w:lang w:val="en-US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ED1EF3">
                                <w:rPr>
                                  <w:bCs/>
                                  <w:sz w:val="20"/>
                                  <w:lang w:val="nl-NL"/>
                                </w:rPr>
                                <w:t>Fout! Verwijzingsbron niet gevonden.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0;text-align:left;margin-left:784.65pt;margin-top:16.45pt;width:57pt;height:21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" filled="f" stroked="f" strokeweight=".5pt">
                  <v:textbox>
                    <w:txbxContent>
                      <w:p w:rsidR="00045FC2" w:rsidRPr="0035767F" w:rsidRDefault="00045FC2" w:rsidP="00D311EB">
                        <w:pPr>
                          <w:rPr>
                            <w:sz w:val="20"/>
                            <w:lang w:val="en-US"/>
                          </w:rPr>
                        </w:pPr>
                        <w:proofErr w:type="gramStart"/>
                        <w:r w:rsidRPr="0035767F">
                          <w:rPr>
                            <w:sz w:val="20"/>
                            <w:lang w:val="en-US"/>
                          </w:rPr>
                          <w:t>p.</w:t>
                        </w:r>
                        <w:proofErr w:type="gramEnd"/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35767F">
                          <w:rPr>
                            <w:b/>
                            <w:sz w:val="20"/>
                            <w:lang w:val="en-US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ED1EF3">
                          <w:rPr>
                            <w:b/>
                            <w:noProof/>
                            <w:sz w:val="20"/>
                            <w:lang w:val="en-US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35767F">
                          <w:rPr>
                            <w:sz w:val="20"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lang w:val="en-US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ED1EF3">
                          <w:rPr>
                            <w:bCs/>
                            <w:sz w:val="20"/>
                            <w:lang w:val="nl-NL"/>
                          </w:rPr>
                          <w:t>Fout! Verwijzingsbron niet gevonden.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>
          <w:rPr>
            <w:noProof/>
            <w:sz w:val="20"/>
          </w:rPr>
          <w:t xml:space="preserve"> </w:t>
        </w:r>
        <w:r w:rsidR="006D0BD1"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36064" behindDoc="0" locked="1" layoutInCell="1" allowOverlap="1" wp14:anchorId="707F9C5E" wp14:editId="6A9EBCCE">
                  <wp:simplePos x="0" y="0"/>
                  <wp:positionH relativeFrom="page">
                    <wp:posOffset>6822440</wp:posOffset>
                  </wp:positionH>
                  <wp:positionV relativeFrom="paragraph">
                    <wp:posOffset>210185</wp:posOffset>
                  </wp:positionV>
                  <wp:extent cx="723900" cy="273050"/>
                  <wp:effectExtent l="0" t="0" r="0" b="0"/>
                  <wp:wrapNone/>
                  <wp:docPr id="8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BD1" w:rsidRPr="006F2788" w:rsidRDefault="006D0BD1" w:rsidP="006D0BD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proofErr w:type="gramEnd"/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ED1EF3"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="00ED1EF3">
                                <w:rPr>
                                  <w:sz w:val="20"/>
                                </w:rPr>
                                <w:t>/1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2" o:spid="_x0000_s1030" type="#_x0000_t202" style="position:absolute;left:0;text-align:left;margin-left:537.2pt;margin-top:16.55pt;width:57pt;height:21.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" filled="f" stroked="f" strokeweight=".5pt">
                  <v:textbox>
                    <w:txbxContent>
                      <w:p w:rsidR="006D0BD1" w:rsidRPr="006F2788" w:rsidRDefault="006D0BD1" w:rsidP="006D0BD1">
                        <w:pPr>
                          <w:rPr>
                            <w:sz w:val="20"/>
                          </w:rPr>
                        </w:pPr>
                        <w:proofErr w:type="gramStart"/>
                        <w:r w:rsidRPr="006F2788">
                          <w:rPr>
                            <w:sz w:val="20"/>
                          </w:rPr>
                          <w:t>p.</w:t>
                        </w:r>
                        <w:proofErr w:type="gramEnd"/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ED1EF3"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="00ED1EF3">
                          <w:rPr>
                            <w:sz w:val="20"/>
                          </w:rPr>
                          <w:t>/1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F3" w:rsidRDefault="00ED1EF3" w:rsidP="005A5AFF">
      <w:r>
        <w:separator/>
      </w:r>
    </w:p>
  </w:footnote>
  <w:footnote w:type="continuationSeparator" w:id="0">
    <w:p w:rsidR="00ED1EF3" w:rsidRDefault="00ED1EF3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338"/>
      <w:gridCol w:w="1948"/>
    </w:tblGrid>
    <w:tr w:rsidR="00ED1EF3" w:rsidRPr="00ED1EF3" w:rsidTr="00D152F9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1EF3" w:rsidRPr="00ED1EF3" w:rsidRDefault="00ED1EF3" w:rsidP="00D152F9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ED1EF3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begin"/>
          </w:r>
          <w:r w:rsidRPr="00ED1EF3">
            <w:rPr>
              <w:rFonts w:cs="Arial"/>
              <w:vanish/>
              <w:color w:val="808080" w:themeColor="background1" w:themeShade="80"/>
              <w:sz w:val="28"/>
              <w:szCs w:val="32"/>
            </w:rPr>
            <w:instrText xml:space="preserve"> REF titel \h </w:instrText>
          </w:r>
          <w:r w:rsidRPr="00ED1EF3">
            <w:rPr>
              <w:rFonts w:cs="Arial"/>
              <w:vanish/>
              <w:color w:val="808080" w:themeColor="background1" w:themeShade="80"/>
              <w:sz w:val="28"/>
              <w:szCs w:val="32"/>
            </w:rPr>
          </w:r>
          <w:r>
            <w:rPr>
              <w:rFonts w:cs="Arial"/>
              <w:vanish/>
              <w:color w:val="808080" w:themeColor="background1" w:themeShade="80"/>
              <w:sz w:val="28"/>
              <w:szCs w:val="32"/>
            </w:rPr>
            <w:instrText xml:space="preserve"> \* MERGEFORMAT </w:instrText>
          </w:r>
          <w:r w:rsidRPr="00ED1EF3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separate"/>
          </w:r>
          <w:r w:rsidRPr="00ED1EF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T4901_Aanvaarding van de </w:t>
          </w:r>
          <w:proofErr w:type="gramStart"/>
          <w:r w:rsidRPr="00ED1EF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projectspecifieke  </w:t>
          </w:r>
          <w:proofErr w:type="gramEnd"/>
          <w:r w:rsidRPr="00ED1EF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opdracht van coördinator-ontwerp </w:t>
          </w:r>
          <w:r w:rsidRPr="00ED1EF3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end"/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1EF3" w:rsidRPr="00ED1EF3" w:rsidRDefault="00ED1EF3" w:rsidP="00D152F9">
          <w:pPr>
            <w:pStyle w:val="Koptekst"/>
            <w:jc w:val="center"/>
            <w:rPr>
              <w:vanish/>
            </w:rPr>
          </w:pPr>
          <w:r w:rsidRPr="00ED1EF3">
            <w:rPr>
              <w:noProof/>
              <w:vanish/>
              <w:lang w:eastAsia="nl-BE"/>
            </w:rPr>
            <w:drawing>
              <wp:anchor distT="0" distB="0" distL="114300" distR="114300" simplePos="0" relativeHeight="251740160" behindDoc="0" locked="0" layoutInCell="1" allowOverlap="1" wp14:anchorId="32A5757D" wp14:editId="1099083E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16000" cy="463550"/>
                <wp:effectExtent l="0" t="0" r="0" b="0"/>
                <wp:wrapNone/>
                <wp:docPr id="26" name="Afbeelding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D1EF3" w:rsidRPr="00ED1EF3" w:rsidTr="00D152F9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D1EF3" w:rsidRPr="00ED1EF3" w:rsidRDefault="00ED1EF3" w:rsidP="00D152F9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ED1EF3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59DDDF1B" wp14:editId="2FC4EB92">
                    <wp:extent cx="5765800" cy="0"/>
                    <wp:effectExtent l="76200" t="76200" r="82550" b="76200"/>
                    <wp:docPr id="25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Bg0BplpAIAAMI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045FC2" w:rsidRDefault="00045FC2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624"/>
      <w:gridCol w:w="1662"/>
    </w:tblGrid>
    <w:tr w:rsidR="00ED1EF3" w:rsidTr="00D152F9">
      <w:trPr>
        <w:trHeight w:val="986"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1EF3" w:rsidRPr="00800300" w:rsidRDefault="00ED1EF3" w:rsidP="00D152F9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bookmarkStart w:id="9" w:name="titel"/>
          <w:r w:rsidRPr="004723F4">
            <w:rPr>
              <w:rFonts w:cs="Arial"/>
              <w:color w:val="808080" w:themeColor="background1" w:themeShade="80"/>
              <w:sz w:val="28"/>
              <w:szCs w:val="32"/>
            </w:rPr>
            <w:t xml:space="preserve">T4901_Aanvaarding van de </w:t>
          </w:r>
          <w:proofErr w:type="gramStart"/>
          <w:r w:rsidRPr="004723F4">
            <w:rPr>
              <w:rFonts w:cs="Arial"/>
              <w:color w:val="808080" w:themeColor="background1" w:themeShade="80"/>
              <w:sz w:val="28"/>
              <w:szCs w:val="32"/>
            </w:rPr>
            <w:t xml:space="preserve">projectspecifieke  </w:t>
          </w:r>
          <w:proofErr w:type="gramEnd"/>
          <w:r w:rsidRPr="004723F4">
            <w:rPr>
              <w:rFonts w:cs="Arial"/>
              <w:color w:val="808080" w:themeColor="background1" w:themeShade="80"/>
              <w:sz w:val="28"/>
              <w:szCs w:val="32"/>
            </w:rPr>
            <w:t>opdracht van coördinator-ontwerp</w:t>
          </w:r>
          <w:r>
            <w:rPr>
              <w:rFonts w:cs="Arial"/>
              <w:color w:val="808080" w:themeColor="background1" w:themeShade="80"/>
              <w:sz w:val="28"/>
              <w:szCs w:val="32"/>
            </w:rPr>
            <w:t xml:space="preserve"> </w:t>
          </w:r>
          <w:bookmarkEnd w:id="9"/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1EF3" w:rsidRDefault="00ED1EF3" w:rsidP="00D152F9">
          <w:pPr>
            <w:pStyle w:val="Koptekst"/>
            <w:jc w:val="center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738112" behindDoc="0" locked="0" layoutInCell="1" allowOverlap="1" wp14:anchorId="0955444F" wp14:editId="272A41A0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33" name="Afbeelding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D1EF3" w:rsidTr="00D152F9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D1EF3" w:rsidRDefault="00ED1EF3" w:rsidP="00D152F9">
          <w:pPr>
            <w:pStyle w:val="Koptekst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1B245B93" wp14:editId="5CD9DA53">
                    <wp:extent cx="5765800" cy="0"/>
                    <wp:effectExtent l="76200" t="76200" r="82550" b="76200"/>
                    <wp:docPr id="19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G4WxNS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045FC2" w:rsidRPr="006D0475" w:rsidRDefault="00045FC2" w:rsidP="00301264">
    <w:pPr>
      <w:pStyle w:val="Koptekst"/>
      <w:tabs>
        <w:tab w:val="clear" w:pos="9072"/>
      </w:tabs>
      <w:spacing w:line="240" w:lineRule="auto"/>
      <w:jc w:val="left"/>
      <w:rPr>
        <w:rFonts w:cs="Arial"/>
        <w:b/>
        <w:sz w:val="1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60B"/>
    <w:multiLevelType w:val="multilevel"/>
    <w:tmpl w:val="9F4E0FF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52E1"/>
    <w:multiLevelType w:val="hybridMultilevel"/>
    <w:tmpl w:val="B64AB69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183FE7"/>
    <w:multiLevelType w:val="hybridMultilevel"/>
    <w:tmpl w:val="A306846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377"/>
    <w:multiLevelType w:val="hybridMultilevel"/>
    <w:tmpl w:val="010447D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D5635"/>
    <w:multiLevelType w:val="hybridMultilevel"/>
    <w:tmpl w:val="A00A2D48"/>
    <w:lvl w:ilvl="0" w:tplc="E4006E30">
      <w:numFmt w:val="bullet"/>
      <w:lvlText w:val="-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6E8E"/>
    <w:multiLevelType w:val="hybridMultilevel"/>
    <w:tmpl w:val="F73E889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3A0A95"/>
    <w:multiLevelType w:val="hybridMultilevel"/>
    <w:tmpl w:val="30DCB26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E8338D"/>
    <w:multiLevelType w:val="hybridMultilevel"/>
    <w:tmpl w:val="C2B89E8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42312B"/>
    <w:multiLevelType w:val="hybridMultilevel"/>
    <w:tmpl w:val="FCCA785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2C794E"/>
    <w:multiLevelType w:val="hybridMultilevel"/>
    <w:tmpl w:val="FCAE34DE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859EE"/>
    <w:multiLevelType w:val="hybridMultilevel"/>
    <w:tmpl w:val="A5DC6F9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C36B33"/>
    <w:multiLevelType w:val="hybridMultilevel"/>
    <w:tmpl w:val="2B0E1A6C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F95CD554">
      <w:numFmt w:val="bullet"/>
      <w:lvlText w:val="-"/>
      <w:lvlJc w:val="left"/>
      <w:pPr>
        <w:ind w:left="2508" w:hanging="708"/>
      </w:pPr>
      <w:rPr>
        <w:rFonts w:ascii="Trebuchet MS" w:eastAsiaTheme="minorHAnsi" w:hAnsi="Trebuchet M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F3"/>
    <w:rsid w:val="00002B3B"/>
    <w:rsid w:val="000046A4"/>
    <w:rsid w:val="000105A4"/>
    <w:rsid w:val="00012AAD"/>
    <w:rsid w:val="00027335"/>
    <w:rsid w:val="00041121"/>
    <w:rsid w:val="00045FC2"/>
    <w:rsid w:val="0004682E"/>
    <w:rsid w:val="00051772"/>
    <w:rsid w:val="000547E2"/>
    <w:rsid w:val="00071839"/>
    <w:rsid w:val="00071B4F"/>
    <w:rsid w:val="00074212"/>
    <w:rsid w:val="000809A1"/>
    <w:rsid w:val="0009082C"/>
    <w:rsid w:val="000940D9"/>
    <w:rsid w:val="000A2AA2"/>
    <w:rsid w:val="000A43A2"/>
    <w:rsid w:val="000A74E3"/>
    <w:rsid w:val="000B6BC5"/>
    <w:rsid w:val="000C0D5E"/>
    <w:rsid w:val="000C35C1"/>
    <w:rsid w:val="000C6F4A"/>
    <w:rsid w:val="000E6B11"/>
    <w:rsid w:val="000F2035"/>
    <w:rsid w:val="000F29DF"/>
    <w:rsid w:val="00115A91"/>
    <w:rsid w:val="00125CA6"/>
    <w:rsid w:val="00131082"/>
    <w:rsid w:val="001425C3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1E138C"/>
    <w:rsid w:val="00212E79"/>
    <w:rsid w:val="0022060A"/>
    <w:rsid w:val="00220B0C"/>
    <w:rsid w:val="00254DA9"/>
    <w:rsid w:val="0026639B"/>
    <w:rsid w:val="00272409"/>
    <w:rsid w:val="002735DF"/>
    <w:rsid w:val="00293528"/>
    <w:rsid w:val="00296FE1"/>
    <w:rsid w:val="002A5003"/>
    <w:rsid w:val="002A6893"/>
    <w:rsid w:val="002B14A2"/>
    <w:rsid w:val="002B4795"/>
    <w:rsid w:val="002D5219"/>
    <w:rsid w:val="002D6BD2"/>
    <w:rsid w:val="00301264"/>
    <w:rsid w:val="003136E3"/>
    <w:rsid w:val="00317F56"/>
    <w:rsid w:val="0032559E"/>
    <w:rsid w:val="00330FDE"/>
    <w:rsid w:val="00332425"/>
    <w:rsid w:val="00337308"/>
    <w:rsid w:val="00341CA9"/>
    <w:rsid w:val="003501C5"/>
    <w:rsid w:val="00351F44"/>
    <w:rsid w:val="003525A4"/>
    <w:rsid w:val="0035767F"/>
    <w:rsid w:val="00362A3F"/>
    <w:rsid w:val="00371A09"/>
    <w:rsid w:val="00376581"/>
    <w:rsid w:val="0038298A"/>
    <w:rsid w:val="003863FC"/>
    <w:rsid w:val="00387F25"/>
    <w:rsid w:val="00396AA0"/>
    <w:rsid w:val="003A0779"/>
    <w:rsid w:val="003A14A0"/>
    <w:rsid w:val="003D78CE"/>
    <w:rsid w:val="003E4435"/>
    <w:rsid w:val="003F1F5F"/>
    <w:rsid w:val="003F21C9"/>
    <w:rsid w:val="004003CE"/>
    <w:rsid w:val="00403002"/>
    <w:rsid w:val="00415E43"/>
    <w:rsid w:val="0042439D"/>
    <w:rsid w:val="00435A24"/>
    <w:rsid w:val="00440031"/>
    <w:rsid w:val="00442777"/>
    <w:rsid w:val="00442B4F"/>
    <w:rsid w:val="00444B3A"/>
    <w:rsid w:val="00491F1B"/>
    <w:rsid w:val="0049545B"/>
    <w:rsid w:val="004A5EF7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255C4"/>
    <w:rsid w:val="00553719"/>
    <w:rsid w:val="005543FA"/>
    <w:rsid w:val="00554A6F"/>
    <w:rsid w:val="00570242"/>
    <w:rsid w:val="00571D06"/>
    <w:rsid w:val="00572B4E"/>
    <w:rsid w:val="005766C7"/>
    <w:rsid w:val="005839EF"/>
    <w:rsid w:val="005A5AFF"/>
    <w:rsid w:val="005B7A68"/>
    <w:rsid w:val="005C0EDE"/>
    <w:rsid w:val="005D55DA"/>
    <w:rsid w:val="005E0865"/>
    <w:rsid w:val="005F0728"/>
    <w:rsid w:val="005F50BC"/>
    <w:rsid w:val="00601481"/>
    <w:rsid w:val="00610443"/>
    <w:rsid w:val="0061175F"/>
    <w:rsid w:val="006146F9"/>
    <w:rsid w:val="00615F50"/>
    <w:rsid w:val="0062589D"/>
    <w:rsid w:val="006519D5"/>
    <w:rsid w:val="00663878"/>
    <w:rsid w:val="0067270C"/>
    <w:rsid w:val="006827CC"/>
    <w:rsid w:val="00687D68"/>
    <w:rsid w:val="00691358"/>
    <w:rsid w:val="006929A0"/>
    <w:rsid w:val="0069475D"/>
    <w:rsid w:val="0069677D"/>
    <w:rsid w:val="00697CA4"/>
    <w:rsid w:val="006B1A8D"/>
    <w:rsid w:val="006B3CAA"/>
    <w:rsid w:val="006B6656"/>
    <w:rsid w:val="006C20D8"/>
    <w:rsid w:val="006D0475"/>
    <w:rsid w:val="006D0BD1"/>
    <w:rsid w:val="006F0700"/>
    <w:rsid w:val="006F1E44"/>
    <w:rsid w:val="006F2788"/>
    <w:rsid w:val="006F5C95"/>
    <w:rsid w:val="007205B8"/>
    <w:rsid w:val="00722FD2"/>
    <w:rsid w:val="0072520D"/>
    <w:rsid w:val="0074214F"/>
    <w:rsid w:val="007501DD"/>
    <w:rsid w:val="00750E43"/>
    <w:rsid w:val="007534DA"/>
    <w:rsid w:val="00776B82"/>
    <w:rsid w:val="00793C1C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6B38"/>
    <w:rsid w:val="00820855"/>
    <w:rsid w:val="0082577F"/>
    <w:rsid w:val="00827341"/>
    <w:rsid w:val="00845716"/>
    <w:rsid w:val="00845DDF"/>
    <w:rsid w:val="008472EE"/>
    <w:rsid w:val="00852353"/>
    <w:rsid w:val="00854C7C"/>
    <w:rsid w:val="0086458E"/>
    <w:rsid w:val="00866458"/>
    <w:rsid w:val="00876AC4"/>
    <w:rsid w:val="0089369A"/>
    <w:rsid w:val="008B23B2"/>
    <w:rsid w:val="008B49A9"/>
    <w:rsid w:val="008B67D2"/>
    <w:rsid w:val="008D1193"/>
    <w:rsid w:val="008D2EB8"/>
    <w:rsid w:val="008E1CB9"/>
    <w:rsid w:val="008E670A"/>
    <w:rsid w:val="008F6A2F"/>
    <w:rsid w:val="008F6BF7"/>
    <w:rsid w:val="00901ED8"/>
    <w:rsid w:val="00910CA3"/>
    <w:rsid w:val="00911528"/>
    <w:rsid w:val="00920215"/>
    <w:rsid w:val="00920B42"/>
    <w:rsid w:val="0092125E"/>
    <w:rsid w:val="00922071"/>
    <w:rsid w:val="00930728"/>
    <w:rsid w:val="00934B06"/>
    <w:rsid w:val="00942054"/>
    <w:rsid w:val="00945495"/>
    <w:rsid w:val="00950331"/>
    <w:rsid w:val="009520FA"/>
    <w:rsid w:val="00973071"/>
    <w:rsid w:val="00974CE7"/>
    <w:rsid w:val="009930A8"/>
    <w:rsid w:val="009C0531"/>
    <w:rsid w:val="009C072E"/>
    <w:rsid w:val="009E1B5D"/>
    <w:rsid w:val="009E7D32"/>
    <w:rsid w:val="009F0E88"/>
    <w:rsid w:val="009F2538"/>
    <w:rsid w:val="009F5F57"/>
    <w:rsid w:val="00A01D02"/>
    <w:rsid w:val="00A0206B"/>
    <w:rsid w:val="00A030B9"/>
    <w:rsid w:val="00A060CA"/>
    <w:rsid w:val="00A11EFD"/>
    <w:rsid w:val="00A212C6"/>
    <w:rsid w:val="00A25F61"/>
    <w:rsid w:val="00A3156F"/>
    <w:rsid w:val="00A33D06"/>
    <w:rsid w:val="00A450EF"/>
    <w:rsid w:val="00A501BF"/>
    <w:rsid w:val="00A50CF8"/>
    <w:rsid w:val="00A561EA"/>
    <w:rsid w:val="00A6415D"/>
    <w:rsid w:val="00A66F61"/>
    <w:rsid w:val="00A92C5E"/>
    <w:rsid w:val="00A9336E"/>
    <w:rsid w:val="00AA1645"/>
    <w:rsid w:val="00AA22EA"/>
    <w:rsid w:val="00AC1836"/>
    <w:rsid w:val="00AC341E"/>
    <w:rsid w:val="00AD064D"/>
    <w:rsid w:val="00AD569E"/>
    <w:rsid w:val="00AD6C40"/>
    <w:rsid w:val="00AF4897"/>
    <w:rsid w:val="00AF75D1"/>
    <w:rsid w:val="00B13E8E"/>
    <w:rsid w:val="00B341B0"/>
    <w:rsid w:val="00B4742C"/>
    <w:rsid w:val="00B476D4"/>
    <w:rsid w:val="00B5319A"/>
    <w:rsid w:val="00B53B9E"/>
    <w:rsid w:val="00B6130E"/>
    <w:rsid w:val="00B81423"/>
    <w:rsid w:val="00B87E64"/>
    <w:rsid w:val="00BA767A"/>
    <w:rsid w:val="00BA7E55"/>
    <w:rsid w:val="00BB23BB"/>
    <w:rsid w:val="00BC2911"/>
    <w:rsid w:val="00BC318E"/>
    <w:rsid w:val="00BD002D"/>
    <w:rsid w:val="00BD1111"/>
    <w:rsid w:val="00BE5B3A"/>
    <w:rsid w:val="00BF2B15"/>
    <w:rsid w:val="00BF62A2"/>
    <w:rsid w:val="00C034E4"/>
    <w:rsid w:val="00C054C6"/>
    <w:rsid w:val="00C11587"/>
    <w:rsid w:val="00C2344B"/>
    <w:rsid w:val="00C42660"/>
    <w:rsid w:val="00C42792"/>
    <w:rsid w:val="00C533BB"/>
    <w:rsid w:val="00C5795E"/>
    <w:rsid w:val="00C618D0"/>
    <w:rsid w:val="00C708F4"/>
    <w:rsid w:val="00CC238B"/>
    <w:rsid w:val="00CC52EE"/>
    <w:rsid w:val="00CC5595"/>
    <w:rsid w:val="00CC7AAE"/>
    <w:rsid w:val="00CD7D0C"/>
    <w:rsid w:val="00CE048C"/>
    <w:rsid w:val="00CF0072"/>
    <w:rsid w:val="00CF070F"/>
    <w:rsid w:val="00D10164"/>
    <w:rsid w:val="00D311EB"/>
    <w:rsid w:val="00D35F3E"/>
    <w:rsid w:val="00D46C78"/>
    <w:rsid w:val="00D5169D"/>
    <w:rsid w:val="00D56B1F"/>
    <w:rsid w:val="00D62ABB"/>
    <w:rsid w:val="00D8283E"/>
    <w:rsid w:val="00D84300"/>
    <w:rsid w:val="00D84E80"/>
    <w:rsid w:val="00D860E6"/>
    <w:rsid w:val="00D941A6"/>
    <w:rsid w:val="00D9604B"/>
    <w:rsid w:val="00DA1536"/>
    <w:rsid w:val="00DB3E8A"/>
    <w:rsid w:val="00DB550D"/>
    <w:rsid w:val="00DC6BE6"/>
    <w:rsid w:val="00DD2409"/>
    <w:rsid w:val="00E04270"/>
    <w:rsid w:val="00E12122"/>
    <w:rsid w:val="00E26928"/>
    <w:rsid w:val="00E42407"/>
    <w:rsid w:val="00E576E2"/>
    <w:rsid w:val="00E62436"/>
    <w:rsid w:val="00E640D0"/>
    <w:rsid w:val="00E724EF"/>
    <w:rsid w:val="00E74688"/>
    <w:rsid w:val="00E83330"/>
    <w:rsid w:val="00E908F4"/>
    <w:rsid w:val="00E92EAC"/>
    <w:rsid w:val="00EB068B"/>
    <w:rsid w:val="00EB2DF5"/>
    <w:rsid w:val="00EC52E9"/>
    <w:rsid w:val="00ED1143"/>
    <w:rsid w:val="00ED1EF3"/>
    <w:rsid w:val="00EF7C4C"/>
    <w:rsid w:val="00F16DA8"/>
    <w:rsid w:val="00F256AA"/>
    <w:rsid w:val="00F27AB9"/>
    <w:rsid w:val="00F34A7F"/>
    <w:rsid w:val="00F54B15"/>
    <w:rsid w:val="00F70E5D"/>
    <w:rsid w:val="00F71E8A"/>
    <w:rsid w:val="00F86080"/>
    <w:rsid w:val="00F87C89"/>
    <w:rsid w:val="00F90ED3"/>
    <w:rsid w:val="00F92BCF"/>
    <w:rsid w:val="00F950C6"/>
    <w:rsid w:val="00F95219"/>
    <w:rsid w:val="00FB75C8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Kop1">
    <w:name w:val="heading 1"/>
    <w:basedOn w:val="Standaard"/>
    <w:next w:val="Kop2"/>
    <w:link w:val="Kop1Char"/>
    <w:autoRedefine/>
    <w:uiPriority w:val="9"/>
    <w:qFormat/>
    <w:rsid w:val="00806B38"/>
    <w:pPr>
      <w:keepNext/>
      <w:keepLines/>
      <w:pageBreakBefore/>
      <w:numPr>
        <w:numId w:val="2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basedOn w:val="Standaard"/>
    <w:next w:val="Kop3"/>
    <w:link w:val="Kop2Char"/>
    <w:autoRedefine/>
    <w:uiPriority w:val="9"/>
    <w:unhideWhenUsed/>
    <w:qFormat/>
    <w:rsid w:val="00115A9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768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7CC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2407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243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243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243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15A91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04682E"/>
    <w:pPr>
      <w:numPr>
        <w:ilvl w:val="0"/>
        <w:numId w:val="3"/>
      </w:numPr>
      <w:ind w:left="2127" w:hanging="2127"/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3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Kop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styleId="Plattetekst3">
    <w:name w:val="Body Text 3"/>
    <w:basedOn w:val="Standaard"/>
    <w:link w:val="Plattetekst3Char"/>
    <w:rsid w:val="00CD7D0C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nl-NL" w:eastAsia="zh-CN"/>
    </w:rPr>
  </w:style>
  <w:style w:type="character" w:customStyle="1" w:styleId="Plattetekst3Char">
    <w:name w:val="Platte tekst 3 Char"/>
    <w:basedOn w:val="Standaardalinea-lettertype"/>
    <w:link w:val="Plattetekst3"/>
    <w:rsid w:val="00CD7D0C"/>
    <w:rPr>
      <w:rFonts w:ascii="CG Times" w:eastAsia="Times New Roman" w:hAnsi="CG Times" w:cs="Times New Roman"/>
      <w:sz w:val="16"/>
      <w:szCs w:val="16"/>
      <w:lang w:val="nl-NL" w:eastAsia="zh-CN"/>
    </w:rPr>
  </w:style>
  <w:style w:type="paragraph" w:customStyle="1" w:styleId="BOFAS-Inhoudsopgave">
    <w:name w:val="BOFAS - Inhoudsopgave"/>
    <w:aliases w:val="inleiding,besluit,..."/>
    <w:basedOn w:val="Standaard"/>
    <w:rsid w:val="00115A9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jl1">
    <w:name w:val="Stijl1"/>
    <w:basedOn w:val="Standaardalinea-lettertype"/>
    <w:uiPriority w:val="1"/>
    <w:rsid w:val="005766C7"/>
    <w:rPr>
      <w:rFonts w:ascii="Trebuchet MS" w:hAnsi="Trebuchet MS"/>
      <w:color w:val="808080" w:themeColor="background1" w:themeShade="8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Kop1">
    <w:name w:val="heading 1"/>
    <w:basedOn w:val="Standaard"/>
    <w:next w:val="Kop2"/>
    <w:link w:val="Kop1Char"/>
    <w:autoRedefine/>
    <w:uiPriority w:val="9"/>
    <w:qFormat/>
    <w:rsid w:val="00806B38"/>
    <w:pPr>
      <w:keepNext/>
      <w:keepLines/>
      <w:pageBreakBefore/>
      <w:numPr>
        <w:numId w:val="2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basedOn w:val="Standaard"/>
    <w:next w:val="Kop3"/>
    <w:link w:val="Kop2Char"/>
    <w:autoRedefine/>
    <w:uiPriority w:val="9"/>
    <w:unhideWhenUsed/>
    <w:qFormat/>
    <w:rsid w:val="00115A9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768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7CC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2407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243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243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243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15A91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04682E"/>
    <w:pPr>
      <w:numPr>
        <w:ilvl w:val="0"/>
        <w:numId w:val="3"/>
      </w:numPr>
      <w:ind w:left="2127" w:hanging="2127"/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3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Kop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styleId="Plattetekst3">
    <w:name w:val="Body Text 3"/>
    <w:basedOn w:val="Standaard"/>
    <w:link w:val="Plattetekst3Char"/>
    <w:rsid w:val="00CD7D0C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nl-NL" w:eastAsia="zh-CN"/>
    </w:rPr>
  </w:style>
  <w:style w:type="character" w:customStyle="1" w:styleId="Plattetekst3Char">
    <w:name w:val="Platte tekst 3 Char"/>
    <w:basedOn w:val="Standaardalinea-lettertype"/>
    <w:link w:val="Plattetekst3"/>
    <w:rsid w:val="00CD7D0C"/>
    <w:rPr>
      <w:rFonts w:ascii="CG Times" w:eastAsia="Times New Roman" w:hAnsi="CG Times" w:cs="Times New Roman"/>
      <w:sz w:val="16"/>
      <w:szCs w:val="16"/>
      <w:lang w:val="nl-NL" w:eastAsia="zh-CN"/>
    </w:rPr>
  </w:style>
  <w:style w:type="paragraph" w:customStyle="1" w:styleId="BOFAS-Inhoudsopgave">
    <w:name w:val="BOFAS - Inhoudsopgave"/>
    <w:aliases w:val="inleiding,besluit,..."/>
    <w:basedOn w:val="Standaard"/>
    <w:rsid w:val="00115A9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jl1">
    <w:name w:val="Stijl1"/>
    <w:basedOn w:val="Standaardalinea-lettertype"/>
    <w:uiPriority w:val="1"/>
    <w:rsid w:val="005766C7"/>
    <w:rPr>
      <w:rFonts w:ascii="Trebuchet MS" w:hAnsi="Trebuchet MS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ndaarddocumenten\templates%20BOFAS%203\Txxx_standaarddoucment%20formulieren%20BOFAS%203_template_v0.1%2023-09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4DCA-5B23-404A-9F1B-EC07F992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Txxx_standaarddoucment formulieren BOFAS 3_template_v0.1 23-09-2019</Template>
  <TotalTime>3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1</cp:revision>
  <cp:lastPrinted>2019-04-11T12:43:00Z</cp:lastPrinted>
  <dcterms:created xsi:type="dcterms:W3CDTF">2019-09-25T13:54:00Z</dcterms:created>
  <dcterms:modified xsi:type="dcterms:W3CDTF">2019-09-25T13:59:00Z</dcterms:modified>
</cp:coreProperties>
</file>